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ПРОИЗВЕДЕНИЯ  ДЛЯ ЛЕТНЕГО ЧТЕНИЯ</w:t>
      </w: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5 класс</w:t>
      </w: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Название учебника: Литература</w:t>
      </w: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Список авторов учебника: Коровина В.Я., Журавлев В.П., Коровин В.И.</w:t>
      </w: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Издательство: Просвещение</w:t>
      </w: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1.Программа по русской литературе:</w:t>
      </w: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-Русские народные сказка, собранные для детей различными авторами: А. Толстым, А. Афанасьевым, В. Аникиным, Н. Кругловым, М. Булатовым и др.</w:t>
      </w:r>
      <w:r>
        <w:rPr>
          <w:rFonts w:ascii="Arial" w:hAnsi="Arial" w:cs="Arial"/>
          <w:color w:val="000000"/>
          <w:sz w:val="20"/>
          <w:szCs w:val="20"/>
        </w:rPr>
        <w:br/>
        <w:t>-Загадки, пословицы, поговорки.</w:t>
      </w:r>
      <w:r>
        <w:rPr>
          <w:rFonts w:ascii="Arial" w:hAnsi="Arial" w:cs="Arial"/>
          <w:color w:val="000000"/>
          <w:sz w:val="20"/>
          <w:szCs w:val="20"/>
        </w:rPr>
        <w:br/>
        <w:t>-В. А. Жуковский. Спящая царевна. Баллады.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-И.А.Крылов. Басни.</w:t>
      </w:r>
      <w:r>
        <w:rPr>
          <w:rFonts w:ascii="Arial" w:hAnsi="Arial" w:cs="Arial"/>
          <w:color w:val="000000"/>
          <w:sz w:val="20"/>
          <w:szCs w:val="20"/>
        </w:rPr>
        <w:br/>
        <w:t>-А.С.Пушкин. Сказки. Лирика. Руслан и Людмила.</w:t>
      </w:r>
      <w:r>
        <w:rPr>
          <w:rFonts w:ascii="Arial" w:hAnsi="Arial" w:cs="Arial"/>
          <w:color w:val="000000"/>
          <w:sz w:val="20"/>
          <w:szCs w:val="20"/>
        </w:rPr>
        <w:br/>
        <w:t>-Н.В.Гоголь. Вечера на хуторе близ Диканьки.</w:t>
      </w:r>
      <w:r>
        <w:rPr>
          <w:rFonts w:ascii="Arial" w:hAnsi="Arial" w:cs="Arial"/>
          <w:color w:val="000000"/>
          <w:sz w:val="20"/>
          <w:szCs w:val="20"/>
        </w:rPr>
        <w:br/>
        <w:t>-М.Ю.Лермонтов .Бородино</w:t>
      </w:r>
      <w:r>
        <w:rPr>
          <w:rFonts w:ascii="Arial" w:hAnsi="Arial" w:cs="Arial"/>
          <w:color w:val="000000"/>
          <w:sz w:val="20"/>
          <w:szCs w:val="20"/>
        </w:rPr>
        <w:br/>
        <w:t>-П.П. Бажов. Сказы.</w:t>
      </w:r>
      <w:r>
        <w:rPr>
          <w:rFonts w:ascii="Arial" w:hAnsi="Arial" w:cs="Arial"/>
          <w:color w:val="000000"/>
          <w:sz w:val="20"/>
          <w:szCs w:val="20"/>
        </w:rPr>
        <w:br/>
        <w:t>-А.Погорельский «Черная курица»</w:t>
      </w:r>
      <w:r>
        <w:rPr>
          <w:rFonts w:ascii="Arial" w:hAnsi="Arial" w:cs="Arial"/>
          <w:color w:val="000000"/>
          <w:sz w:val="20"/>
          <w:szCs w:val="20"/>
        </w:rPr>
        <w:br/>
        <w:t>-В.Гаршин. Attalea princes</w:t>
      </w:r>
      <w:r>
        <w:rPr>
          <w:rFonts w:ascii="Arial" w:hAnsi="Arial" w:cs="Arial"/>
          <w:color w:val="000000"/>
          <w:sz w:val="20"/>
          <w:szCs w:val="20"/>
        </w:rPr>
        <w:br/>
        <w:t>-И.С.Тургенев. Муму.</w:t>
      </w:r>
      <w:r>
        <w:rPr>
          <w:rFonts w:ascii="Arial" w:hAnsi="Arial" w:cs="Arial"/>
          <w:color w:val="000000"/>
          <w:sz w:val="20"/>
          <w:szCs w:val="20"/>
        </w:rPr>
        <w:br/>
        <w:t>-Л.Н.Толстой. Кавказский пленник.</w:t>
      </w:r>
      <w:r>
        <w:rPr>
          <w:rFonts w:ascii="Arial" w:hAnsi="Arial" w:cs="Arial"/>
          <w:color w:val="000000"/>
          <w:sz w:val="20"/>
          <w:szCs w:val="20"/>
        </w:rPr>
        <w:br/>
        <w:t>-А.П.Чехов. Пересолил. Лошадиная фамилия.</w:t>
      </w:r>
      <w:r>
        <w:rPr>
          <w:rFonts w:ascii="Arial" w:hAnsi="Arial" w:cs="Arial"/>
          <w:color w:val="000000"/>
          <w:sz w:val="20"/>
          <w:szCs w:val="20"/>
        </w:rPr>
        <w:br/>
        <w:t>-В.Г.Короленко. В дурном обществе.</w:t>
      </w: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2.Зарубежная литература:</w:t>
      </w:r>
      <w:r>
        <w:rPr>
          <w:rFonts w:ascii="Arial" w:hAnsi="Arial" w:cs="Arial"/>
          <w:color w:val="000000"/>
          <w:sz w:val="20"/>
          <w:szCs w:val="20"/>
        </w:rPr>
        <w:br/>
        <w:t>-Д.Дефо. Жизнь и удивительные приключения Робинзона Крузо</w:t>
      </w:r>
      <w:r>
        <w:rPr>
          <w:rFonts w:ascii="Arial" w:hAnsi="Arial" w:cs="Arial"/>
          <w:color w:val="000000"/>
          <w:sz w:val="20"/>
          <w:szCs w:val="20"/>
        </w:rPr>
        <w:br/>
        <w:t>-Марк Твен. Приключения Тома Сойера.</w:t>
      </w:r>
      <w:r>
        <w:rPr>
          <w:rFonts w:ascii="Arial" w:hAnsi="Arial" w:cs="Arial"/>
          <w:color w:val="000000"/>
          <w:sz w:val="20"/>
          <w:szCs w:val="20"/>
        </w:rPr>
        <w:br/>
        <w:t>-Д.Лондон. Сказание о Кише.</w:t>
      </w:r>
      <w:r>
        <w:rPr>
          <w:rFonts w:ascii="Arial" w:hAnsi="Arial" w:cs="Arial"/>
          <w:color w:val="000000"/>
          <w:sz w:val="20"/>
          <w:szCs w:val="20"/>
        </w:rPr>
        <w:br/>
        <w:t>-Дж.Даррелл. Говорящий свёрток. Рози, моя родственница.</w:t>
      </w:r>
      <w:r>
        <w:rPr>
          <w:rFonts w:ascii="Arial" w:hAnsi="Arial" w:cs="Arial"/>
          <w:color w:val="000000"/>
          <w:sz w:val="20"/>
          <w:szCs w:val="20"/>
        </w:rPr>
        <w:br/>
        <w:t>-Л.Кэрролл. Алиса в стране чудес. Алиса в Зазеркалье.</w:t>
      </w:r>
      <w:r>
        <w:rPr>
          <w:rFonts w:ascii="Arial" w:hAnsi="Arial" w:cs="Arial"/>
          <w:color w:val="000000"/>
          <w:sz w:val="20"/>
          <w:szCs w:val="20"/>
        </w:rPr>
        <w:br/>
        <w:t>-Туве Янссон. Невидимое.</w:t>
      </w: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0"/>
          <w:szCs w:val="20"/>
        </w:rPr>
      </w:pP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0"/>
          <w:szCs w:val="20"/>
        </w:rPr>
      </w:pP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0"/>
          <w:szCs w:val="20"/>
        </w:rPr>
      </w:pP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0"/>
          <w:szCs w:val="20"/>
        </w:rPr>
      </w:pP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0"/>
          <w:szCs w:val="20"/>
        </w:rPr>
      </w:pP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0"/>
          <w:szCs w:val="20"/>
        </w:rPr>
      </w:pP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0"/>
          <w:szCs w:val="20"/>
        </w:rPr>
      </w:pP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0"/>
          <w:szCs w:val="20"/>
        </w:rPr>
      </w:pP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0"/>
          <w:szCs w:val="20"/>
        </w:rPr>
      </w:pP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0"/>
          <w:szCs w:val="20"/>
        </w:rPr>
      </w:pP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0"/>
          <w:szCs w:val="20"/>
        </w:rPr>
      </w:pP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0"/>
          <w:szCs w:val="20"/>
        </w:rPr>
      </w:pP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0"/>
          <w:szCs w:val="20"/>
        </w:rPr>
      </w:pP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0"/>
          <w:szCs w:val="20"/>
        </w:rPr>
      </w:pP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0"/>
          <w:szCs w:val="20"/>
        </w:rPr>
      </w:pP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0"/>
          <w:szCs w:val="20"/>
        </w:rPr>
      </w:pP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0"/>
          <w:szCs w:val="20"/>
        </w:rPr>
      </w:pP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0"/>
          <w:szCs w:val="20"/>
        </w:rPr>
      </w:pP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0"/>
          <w:szCs w:val="20"/>
        </w:rPr>
      </w:pP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0"/>
          <w:szCs w:val="20"/>
        </w:rPr>
      </w:pP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0"/>
          <w:szCs w:val="20"/>
        </w:rPr>
      </w:pP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0"/>
          <w:szCs w:val="20"/>
        </w:rPr>
      </w:pP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0"/>
          <w:szCs w:val="20"/>
        </w:rPr>
      </w:pP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0"/>
          <w:szCs w:val="20"/>
        </w:rPr>
      </w:pP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0"/>
          <w:szCs w:val="20"/>
        </w:rPr>
      </w:pP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0"/>
          <w:szCs w:val="20"/>
        </w:rPr>
      </w:pP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0"/>
          <w:szCs w:val="20"/>
        </w:rPr>
      </w:pP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0"/>
          <w:szCs w:val="20"/>
        </w:rPr>
      </w:pP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0"/>
          <w:szCs w:val="20"/>
        </w:rPr>
      </w:pP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0"/>
          <w:szCs w:val="20"/>
        </w:rPr>
      </w:pP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0"/>
          <w:szCs w:val="20"/>
        </w:rPr>
      </w:pP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0"/>
          <w:szCs w:val="20"/>
        </w:rPr>
      </w:pP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0"/>
          <w:szCs w:val="20"/>
        </w:rPr>
      </w:pP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0"/>
          <w:szCs w:val="20"/>
        </w:rPr>
      </w:pP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lastRenderedPageBreak/>
        <w:t>Список книг для летнего чтения</w:t>
      </w: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6 класс</w:t>
      </w: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Название учебника: Литература</w:t>
      </w: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Список авторов учебника: Коровина В.Я., Журавлев В.П., Коровин В.И.</w:t>
      </w: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Издательство: Просвещение</w:t>
      </w:r>
      <w:r>
        <w:rPr>
          <w:rStyle w:val="a4"/>
          <w:rFonts w:ascii="Arial" w:hAnsi="Arial" w:cs="Arial"/>
          <w:color w:val="000000"/>
          <w:sz w:val="20"/>
          <w:szCs w:val="20"/>
        </w:rPr>
        <w:t> </w:t>
      </w: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-И.А.Крылов. Басни.</w:t>
      </w:r>
      <w:r>
        <w:rPr>
          <w:rFonts w:ascii="Arial" w:hAnsi="Arial" w:cs="Arial"/>
          <w:color w:val="000000"/>
          <w:sz w:val="20"/>
          <w:szCs w:val="20"/>
        </w:rPr>
        <w:br/>
        <w:t>-А.С.Пушкин. Лирика. Дубровский.</w:t>
      </w:r>
      <w:r>
        <w:rPr>
          <w:rFonts w:ascii="Arial" w:hAnsi="Arial" w:cs="Arial"/>
          <w:color w:val="000000"/>
          <w:sz w:val="20"/>
          <w:szCs w:val="20"/>
        </w:rPr>
        <w:br/>
        <w:t>-М.Ю.Лермонтов. Лирика.</w:t>
      </w:r>
      <w:r>
        <w:rPr>
          <w:rFonts w:ascii="Arial" w:hAnsi="Arial" w:cs="Arial"/>
          <w:color w:val="000000"/>
          <w:sz w:val="20"/>
          <w:szCs w:val="20"/>
        </w:rPr>
        <w:br/>
        <w:t>-И.С.Тургенев. Бежин луг.  Бирюк.</w:t>
      </w:r>
      <w:r>
        <w:rPr>
          <w:rFonts w:ascii="Arial" w:hAnsi="Arial" w:cs="Arial"/>
          <w:color w:val="000000"/>
          <w:sz w:val="20"/>
          <w:szCs w:val="20"/>
        </w:rPr>
        <w:br/>
        <w:t>-Ф.Тютчев, А.Фет. Лирика.</w:t>
      </w:r>
      <w:r>
        <w:rPr>
          <w:rFonts w:ascii="Arial" w:hAnsi="Arial" w:cs="Arial"/>
          <w:color w:val="000000"/>
          <w:sz w:val="20"/>
          <w:szCs w:val="20"/>
        </w:rPr>
        <w:br/>
        <w:t>-Н.А.Некрасов. Железная дорога. Дедушка.</w:t>
      </w:r>
      <w:r>
        <w:rPr>
          <w:rFonts w:ascii="Arial" w:hAnsi="Arial" w:cs="Arial"/>
          <w:color w:val="000000"/>
          <w:sz w:val="20"/>
          <w:szCs w:val="20"/>
        </w:rPr>
        <w:br/>
        <w:t>-Н.Лесков. Левша.</w:t>
      </w:r>
      <w:r>
        <w:rPr>
          <w:rFonts w:ascii="Arial" w:hAnsi="Arial" w:cs="Arial"/>
          <w:color w:val="000000"/>
          <w:sz w:val="20"/>
          <w:szCs w:val="20"/>
        </w:rPr>
        <w:br/>
        <w:t>-А.П.Чехов. Толстый и тонкий. Хамелеон. Детвора.</w:t>
      </w:r>
      <w:r>
        <w:rPr>
          <w:rFonts w:ascii="Arial" w:hAnsi="Arial" w:cs="Arial"/>
          <w:color w:val="000000"/>
          <w:sz w:val="20"/>
          <w:szCs w:val="20"/>
        </w:rPr>
        <w:br/>
        <w:t>-Е.Баратынский, Я.Полонский, А.Толстой. Лирика</w:t>
      </w:r>
      <w:r>
        <w:rPr>
          <w:rFonts w:ascii="Arial" w:hAnsi="Arial" w:cs="Arial"/>
          <w:color w:val="000000"/>
          <w:sz w:val="20"/>
          <w:szCs w:val="20"/>
        </w:rPr>
        <w:br/>
        <w:t>-А.Грин. Алые паруса. Бегущая по волнам.</w:t>
      </w:r>
      <w:r>
        <w:rPr>
          <w:rFonts w:ascii="Arial" w:hAnsi="Arial" w:cs="Arial"/>
          <w:color w:val="000000"/>
          <w:sz w:val="20"/>
          <w:szCs w:val="20"/>
        </w:rPr>
        <w:br/>
        <w:t>-М.Пришвин. Кладовая солнца.</w:t>
      </w:r>
      <w:r>
        <w:rPr>
          <w:rFonts w:ascii="Arial" w:hAnsi="Arial" w:cs="Arial"/>
          <w:color w:val="000000"/>
          <w:sz w:val="20"/>
          <w:szCs w:val="20"/>
        </w:rPr>
        <w:br/>
        <w:t>-А.Платонов. Неизвестный цветок</w:t>
      </w:r>
      <w:r>
        <w:rPr>
          <w:rFonts w:ascii="Arial" w:hAnsi="Arial" w:cs="Arial"/>
          <w:color w:val="000000"/>
          <w:sz w:val="20"/>
          <w:szCs w:val="20"/>
        </w:rPr>
        <w:br/>
        <w:t>-В.Астафьев. Конь с розовой гривой.</w:t>
      </w:r>
      <w:r>
        <w:rPr>
          <w:rFonts w:ascii="Arial" w:hAnsi="Arial" w:cs="Arial"/>
          <w:color w:val="000000"/>
          <w:sz w:val="20"/>
          <w:szCs w:val="20"/>
        </w:rPr>
        <w:br/>
        <w:t>-К. Симонов. Ты помнишь, Алеша, дороги Смоленщины…</w:t>
      </w:r>
      <w:r>
        <w:rPr>
          <w:rFonts w:ascii="Arial" w:hAnsi="Arial" w:cs="Arial"/>
          <w:color w:val="000000"/>
          <w:sz w:val="20"/>
          <w:szCs w:val="20"/>
        </w:rPr>
        <w:br/>
        <w:t>-Д. Самойлов. Сороковые, роковые…</w:t>
      </w:r>
      <w:r>
        <w:rPr>
          <w:rFonts w:ascii="Arial" w:hAnsi="Arial" w:cs="Arial"/>
          <w:color w:val="000000"/>
          <w:sz w:val="20"/>
          <w:szCs w:val="20"/>
        </w:rPr>
        <w:br/>
        <w:t>-В. Распутин. Уроки французского.</w:t>
      </w:r>
      <w:r>
        <w:rPr>
          <w:rFonts w:ascii="Arial" w:hAnsi="Arial" w:cs="Arial"/>
          <w:color w:val="000000"/>
          <w:sz w:val="20"/>
          <w:szCs w:val="20"/>
        </w:rPr>
        <w:br/>
        <w:t>-В. Шукшин  «Срезал» и другие рассказы.</w:t>
      </w:r>
      <w:r>
        <w:rPr>
          <w:rFonts w:ascii="Arial" w:hAnsi="Arial" w:cs="Arial"/>
          <w:color w:val="000000"/>
          <w:sz w:val="20"/>
          <w:szCs w:val="20"/>
        </w:rPr>
        <w:br/>
        <w:t>-Мифы Древней Греции</w:t>
      </w:r>
      <w:r>
        <w:rPr>
          <w:rFonts w:ascii="Arial" w:hAnsi="Arial" w:cs="Arial"/>
          <w:color w:val="000000"/>
          <w:sz w:val="20"/>
          <w:szCs w:val="20"/>
        </w:rPr>
        <w:br/>
        <w:t>-Гомер. Главы из «Одиссеи» и «Илиады»</w:t>
      </w:r>
      <w:r>
        <w:rPr>
          <w:rFonts w:ascii="Arial" w:hAnsi="Arial" w:cs="Arial"/>
          <w:color w:val="000000"/>
          <w:sz w:val="20"/>
          <w:szCs w:val="20"/>
        </w:rPr>
        <w:br/>
        <w:t>-Сервантес. Дон Кихот.</w:t>
      </w:r>
      <w:r>
        <w:rPr>
          <w:rFonts w:ascii="Arial" w:hAnsi="Arial" w:cs="Arial"/>
          <w:color w:val="000000"/>
          <w:sz w:val="20"/>
          <w:szCs w:val="20"/>
        </w:rPr>
        <w:br/>
        <w:t>-Мериме. Маттео Фальконе.</w:t>
      </w:r>
      <w:r>
        <w:rPr>
          <w:rFonts w:ascii="Arial" w:hAnsi="Arial" w:cs="Arial"/>
          <w:color w:val="000000"/>
          <w:sz w:val="20"/>
          <w:szCs w:val="20"/>
        </w:rPr>
        <w:br/>
        <w:t>-Шиллер. Перчатка.</w:t>
      </w:r>
      <w:r>
        <w:rPr>
          <w:rFonts w:ascii="Arial" w:hAnsi="Arial" w:cs="Arial"/>
          <w:color w:val="000000"/>
          <w:sz w:val="20"/>
          <w:szCs w:val="20"/>
        </w:rPr>
        <w:br/>
        <w:t>-Антуан де Сент Экзюпери. Маленький принц.</w:t>
      </w:r>
    </w:p>
    <w:p w:rsidR="00E52635" w:rsidRDefault="00E52635" w:rsidP="00E52635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На досуге:</w:t>
      </w: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В.Железников. Чучело</w:t>
      </w:r>
      <w:r>
        <w:rPr>
          <w:rFonts w:ascii="Arial" w:hAnsi="Arial" w:cs="Arial"/>
          <w:color w:val="000000"/>
          <w:sz w:val="20"/>
          <w:szCs w:val="20"/>
        </w:rPr>
        <w:br/>
        <w:t>-В.Бианки. Рассказы о животных</w:t>
      </w:r>
      <w:r>
        <w:rPr>
          <w:rFonts w:ascii="Arial" w:hAnsi="Arial" w:cs="Arial"/>
          <w:color w:val="000000"/>
          <w:sz w:val="20"/>
          <w:szCs w:val="20"/>
        </w:rPr>
        <w:br/>
        <w:t>-К.Паустовский. Мещерская сторона</w:t>
      </w:r>
      <w:r>
        <w:rPr>
          <w:rFonts w:ascii="Arial" w:hAnsi="Arial" w:cs="Arial"/>
          <w:color w:val="000000"/>
          <w:sz w:val="20"/>
          <w:szCs w:val="20"/>
        </w:rPr>
        <w:br/>
        <w:t>-Д.Дарелл. Моя семья и звери</w:t>
      </w:r>
      <w:r>
        <w:rPr>
          <w:rFonts w:ascii="Arial" w:hAnsi="Arial" w:cs="Arial"/>
          <w:color w:val="000000"/>
          <w:sz w:val="20"/>
          <w:szCs w:val="20"/>
        </w:rPr>
        <w:br/>
        <w:t>-А.Куприн. Изумруд. Белый пудель</w:t>
      </w:r>
      <w:r>
        <w:rPr>
          <w:rFonts w:ascii="Arial" w:hAnsi="Arial" w:cs="Arial"/>
          <w:color w:val="000000"/>
          <w:sz w:val="20"/>
          <w:szCs w:val="20"/>
        </w:rPr>
        <w:br/>
        <w:t>-Э.Фарджон. Седьмая принцесса</w:t>
      </w:r>
      <w:r>
        <w:rPr>
          <w:rFonts w:ascii="Arial" w:hAnsi="Arial" w:cs="Arial"/>
          <w:color w:val="000000"/>
          <w:sz w:val="20"/>
          <w:szCs w:val="20"/>
        </w:rPr>
        <w:br/>
        <w:t>-А.Сент-Экзюпери. Маленький принц</w:t>
      </w:r>
      <w:r>
        <w:rPr>
          <w:rFonts w:ascii="Arial" w:hAnsi="Arial" w:cs="Arial"/>
          <w:color w:val="000000"/>
          <w:sz w:val="20"/>
          <w:szCs w:val="20"/>
        </w:rPr>
        <w:br/>
        <w:t>-В.Катаев. Сын полка</w:t>
      </w: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</w:t>
      </w: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0"/>
          <w:szCs w:val="20"/>
        </w:rPr>
      </w:pP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0"/>
          <w:szCs w:val="20"/>
        </w:rPr>
      </w:pP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0"/>
          <w:szCs w:val="20"/>
        </w:rPr>
      </w:pP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0"/>
          <w:szCs w:val="20"/>
        </w:rPr>
      </w:pP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0"/>
          <w:szCs w:val="20"/>
        </w:rPr>
      </w:pP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0"/>
          <w:szCs w:val="20"/>
        </w:rPr>
      </w:pP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0"/>
          <w:szCs w:val="20"/>
        </w:rPr>
      </w:pP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0"/>
          <w:szCs w:val="20"/>
        </w:rPr>
      </w:pP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0"/>
          <w:szCs w:val="20"/>
        </w:rPr>
      </w:pP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0"/>
          <w:szCs w:val="20"/>
        </w:rPr>
      </w:pP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0"/>
          <w:szCs w:val="20"/>
        </w:rPr>
      </w:pP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0"/>
          <w:szCs w:val="20"/>
        </w:rPr>
      </w:pP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0"/>
          <w:szCs w:val="20"/>
        </w:rPr>
      </w:pP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0"/>
          <w:szCs w:val="20"/>
        </w:rPr>
      </w:pP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0"/>
          <w:szCs w:val="20"/>
        </w:rPr>
      </w:pP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0"/>
          <w:szCs w:val="20"/>
        </w:rPr>
      </w:pP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0"/>
          <w:szCs w:val="20"/>
        </w:rPr>
      </w:pP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0"/>
          <w:szCs w:val="20"/>
        </w:rPr>
      </w:pP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0"/>
          <w:szCs w:val="20"/>
        </w:rPr>
      </w:pP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0"/>
          <w:szCs w:val="20"/>
        </w:rPr>
      </w:pP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0"/>
          <w:szCs w:val="20"/>
        </w:rPr>
      </w:pP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0"/>
          <w:szCs w:val="20"/>
        </w:rPr>
      </w:pP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0"/>
          <w:szCs w:val="20"/>
        </w:rPr>
      </w:pP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Список книг для летнего чтения</w:t>
      </w: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7 класс</w:t>
      </w: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Название учебника: Литература</w:t>
      </w: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Список авторов учебника: Коровина В.Я., Журавлев В.П., Коровин В.И.</w:t>
      </w: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Издательство: Просвещение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4"/>
          <w:rFonts w:ascii="Arial" w:hAnsi="Arial" w:cs="Arial"/>
          <w:color w:val="000000"/>
          <w:sz w:val="20"/>
          <w:szCs w:val="20"/>
        </w:rPr>
        <w:t>Список литературы для обязательного чтения</w:t>
      </w: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А.С.Пушкин "Станционный смотритель»".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А.С.Пушкин "Борис Годунов". «Медный всадник»</w:t>
      </w:r>
      <w:r>
        <w:rPr>
          <w:rFonts w:ascii="Arial" w:hAnsi="Arial" w:cs="Arial"/>
          <w:color w:val="000000"/>
          <w:sz w:val="20"/>
          <w:szCs w:val="20"/>
        </w:rPr>
        <w:br/>
        <w:t>Н.В.Гоголь "Тарас Бульба".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Л.Н.Толстой "Детство".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А.М.Горький "Детство".</w:t>
      </w: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Н.А. Некрасов «Русские женщины».</w:t>
      </w: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Новгородский цикл былин "Садко".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Былина " Вольга и Микула Селянинович ".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А.С.Пушкин "Песнь о вещем Олеге".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М.Ю.Лермонтов "Песня про царя Ивана Васильевича, молодого опричника и удалого купца Калашникова".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Л. Андреев "Кусака".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Ф. Абрамов "О чём плачут лошади".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Стихи Роберта Бернса.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О. Генри "Дары волхвов".</w:t>
      </w: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Н. Носов «Кукла».</w:t>
      </w: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М.Зощенко «Беда»</w:t>
      </w: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М.Щедрин . Сказки.</w:t>
      </w: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А.Чехов «Хамелеон», «Злоумышленники»</w:t>
      </w: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А. Платонов «Юшка»</w:t>
      </w: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4"/>
          <w:rFonts w:ascii="Arial" w:hAnsi="Arial" w:cs="Arial"/>
          <w:color w:val="000000"/>
          <w:sz w:val="20"/>
          <w:szCs w:val="20"/>
        </w:rPr>
        <w:t>На досуге:</w:t>
      </w:r>
      <w:r>
        <w:rPr>
          <w:rFonts w:ascii="Arial" w:hAnsi="Arial" w:cs="Arial"/>
          <w:color w:val="000000"/>
          <w:sz w:val="20"/>
          <w:szCs w:val="20"/>
        </w:rPr>
        <w:br/>
        <w:t>-Беляев А. Человек-амфибия. Вечный хлеб. Остров погибших кораблей.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-Гарин-Михайловский Н. Детство Тёмы.</w:t>
      </w:r>
      <w:r>
        <w:rPr>
          <w:rFonts w:ascii="Arial" w:hAnsi="Arial" w:cs="Arial"/>
          <w:color w:val="000000"/>
          <w:sz w:val="20"/>
          <w:szCs w:val="20"/>
        </w:rPr>
        <w:br/>
        <w:t>-Гершензон М. Робин Гуд.</w:t>
      </w:r>
      <w:r>
        <w:rPr>
          <w:rFonts w:ascii="Arial" w:hAnsi="Arial" w:cs="Arial"/>
          <w:color w:val="000000"/>
          <w:sz w:val="20"/>
          <w:szCs w:val="20"/>
        </w:rPr>
        <w:br/>
        <w:t>-Кэрролл Л. Алиса в зазеркалье.</w:t>
      </w:r>
      <w:r>
        <w:rPr>
          <w:rFonts w:ascii="Arial" w:hAnsi="Arial" w:cs="Arial"/>
          <w:color w:val="000000"/>
          <w:sz w:val="20"/>
          <w:szCs w:val="20"/>
        </w:rPr>
        <w:br/>
        <w:t>-Майн Рид. Всадник без головы.</w:t>
      </w:r>
      <w:r>
        <w:rPr>
          <w:rFonts w:ascii="Arial" w:hAnsi="Arial" w:cs="Arial"/>
          <w:color w:val="000000"/>
          <w:sz w:val="20"/>
          <w:szCs w:val="20"/>
        </w:rPr>
        <w:br/>
        <w:t>-По Э. Золотой жук. Похищенное письмо.</w:t>
      </w:r>
      <w:r>
        <w:rPr>
          <w:rFonts w:ascii="Arial" w:hAnsi="Arial" w:cs="Arial"/>
          <w:color w:val="000000"/>
          <w:sz w:val="20"/>
          <w:szCs w:val="20"/>
        </w:rPr>
        <w:br/>
        <w:t>-Скотт В. Айвенго.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-Толстой А. Гиперболоид инженера Гарина. Аэлита.</w:t>
      </w:r>
      <w:r>
        <w:rPr>
          <w:rFonts w:ascii="Arial" w:hAnsi="Arial" w:cs="Arial"/>
          <w:color w:val="000000"/>
          <w:sz w:val="20"/>
          <w:szCs w:val="20"/>
        </w:rPr>
        <w:br/>
        <w:t>-Уэллс Г. Человек-невидимка.</w:t>
      </w:r>
      <w:r>
        <w:rPr>
          <w:rFonts w:ascii="Arial" w:hAnsi="Arial" w:cs="Arial"/>
          <w:color w:val="000000"/>
          <w:sz w:val="20"/>
          <w:szCs w:val="20"/>
        </w:rPr>
        <w:br/>
        <w:t>-Грин А. Алые паруса.</w:t>
      </w:r>
      <w:r>
        <w:rPr>
          <w:rFonts w:ascii="Arial" w:hAnsi="Arial" w:cs="Arial"/>
          <w:color w:val="000000"/>
          <w:sz w:val="20"/>
          <w:szCs w:val="20"/>
        </w:rPr>
        <w:br/>
        <w:t>-Войнич Э. Овод.</w:t>
      </w: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0"/>
          <w:szCs w:val="20"/>
        </w:rPr>
      </w:pP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0"/>
          <w:szCs w:val="20"/>
        </w:rPr>
      </w:pP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0"/>
          <w:szCs w:val="20"/>
        </w:rPr>
      </w:pP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0"/>
          <w:szCs w:val="20"/>
        </w:rPr>
      </w:pP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0"/>
          <w:szCs w:val="20"/>
        </w:rPr>
      </w:pP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0"/>
          <w:szCs w:val="20"/>
        </w:rPr>
      </w:pP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0"/>
          <w:szCs w:val="20"/>
        </w:rPr>
      </w:pP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0"/>
          <w:szCs w:val="20"/>
        </w:rPr>
      </w:pP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0"/>
          <w:szCs w:val="20"/>
        </w:rPr>
      </w:pP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0"/>
          <w:szCs w:val="20"/>
        </w:rPr>
      </w:pP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0"/>
          <w:szCs w:val="20"/>
        </w:rPr>
      </w:pP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0"/>
          <w:szCs w:val="20"/>
        </w:rPr>
      </w:pP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0"/>
          <w:szCs w:val="20"/>
        </w:rPr>
      </w:pP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0"/>
          <w:szCs w:val="20"/>
        </w:rPr>
      </w:pP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0"/>
          <w:szCs w:val="20"/>
        </w:rPr>
      </w:pP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0"/>
          <w:szCs w:val="20"/>
        </w:rPr>
      </w:pP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0"/>
          <w:szCs w:val="20"/>
        </w:rPr>
      </w:pP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0"/>
          <w:szCs w:val="20"/>
        </w:rPr>
      </w:pP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0"/>
          <w:szCs w:val="20"/>
        </w:rPr>
      </w:pP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0"/>
          <w:szCs w:val="20"/>
        </w:rPr>
      </w:pP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0"/>
          <w:szCs w:val="20"/>
        </w:rPr>
      </w:pP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0"/>
          <w:szCs w:val="20"/>
        </w:rPr>
      </w:pP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lastRenderedPageBreak/>
        <w:t>СПИСОК ЧТЕНИЯ ПО ЛИТЕРАТУРЕ ДЛЯ 10 КЛАССА</w:t>
      </w: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А.Н.Островский «</w:t>
      </w:r>
      <w:r>
        <w:rPr>
          <w:rStyle w:val="a4"/>
          <w:rFonts w:ascii="Arial" w:hAnsi="Arial" w:cs="Arial"/>
          <w:color w:val="000000"/>
          <w:sz w:val="20"/>
          <w:szCs w:val="20"/>
        </w:rPr>
        <w:t>Гроза</w:t>
      </w:r>
      <w:r>
        <w:rPr>
          <w:rFonts w:ascii="Arial" w:hAnsi="Arial" w:cs="Arial"/>
          <w:color w:val="000000"/>
          <w:sz w:val="20"/>
          <w:szCs w:val="20"/>
        </w:rPr>
        <w:t>», "Бесприданница»</w:t>
      </w:r>
      <w:r>
        <w:rPr>
          <w:rFonts w:ascii="Arial" w:hAnsi="Arial" w:cs="Arial"/>
          <w:color w:val="000000"/>
          <w:sz w:val="20"/>
          <w:szCs w:val="20"/>
        </w:rPr>
        <w:br/>
        <w:t>И.А.Гончаров «</w:t>
      </w:r>
      <w:r>
        <w:rPr>
          <w:rStyle w:val="a4"/>
          <w:rFonts w:ascii="Arial" w:hAnsi="Arial" w:cs="Arial"/>
          <w:color w:val="000000"/>
          <w:sz w:val="20"/>
          <w:szCs w:val="20"/>
        </w:rPr>
        <w:t>Обломов</w:t>
      </w:r>
      <w:r>
        <w:rPr>
          <w:rFonts w:ascii="Arial" w:hAnsi="Arial" w:cs="Arial"/>
          <w:color w:val="000000"/>
          <w:sz w:val="20"/>
          <w:szCs w:val="20"/>
        </w:rPr>
        <w:t>»</w:t>
      </w: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Н.А. Островский «</w:t>
      </w:r>
      <w:r>
        <w:rPr>
          <w:rStyle w:val="a4"/>
          <w:rFonts w:ascii="Arial" w:hAnsi="Arial" w:cs="Arial"/>
          <w:color w:val="000000"/>
          <w:sz w:val="20"/>
          <w:szCs w:val="20"/>
        </w:rPr>
        <w:t>Гроза</w:t>
      </w:r>
      <w:r>
        <w:rPr>
          <w:rFonts w:ascii="Arial" w:hAnsi="Arial" w:cs="Arial"/>
          <w:color w:val="000000"/>
          <w:sz w:val="20"/>
          <w:szCs w:val="20"/>
        </w:rPr>
        <w:t>», пьесы</w:t>
      </w:r>
      <w:r>
        <w:rPr>
          <w:rFonts w:ascii="Arial" w:hAnsi="Arial" w:cs="Arial"/>
          <w:color w:val="000000"/>
          <w:sz w:val="20"/>
          <w:szCs w:val="20"/>
        </w:rPr>
        <w:br/>
        <w:t>И.С.Лесков «Тупейный художник», «Очарованный странник»</w:t>
      </w:r>
      <w:r>
        <w:rPr>
          <w:rFonts w:ascii="Arial" w:hAnsi="Arial" w:cs="Arial"/>
          <w:color w:val="000000"/>
          <w:sz w:val="20"/>
          <w:szCs w:val="20"/>
        </w:rPr>
        <w:br/>
        <w:t>И.С.Тургенев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color w:val="000000"/>
          <w:sz w:val="20"/>
          <w:szCs w:val="20"/>
        </w:rPr>
        <w:t>«Записки охотника»,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«</w:t>
      </w:r>
      <w:r>
        <w:rPr>
          <w:rStyle w:val="a4"/>
          <w:rFonts w:ascii="Arial" w:hAnsi="Arial" w:cs="Arial"/>
          <w:color w:val="000000"/>
          <w:sz w:val="20"/>
          <w:szCs w:val="20"/>
        </w:rPr>
        <w:t>Отцы и дети</w:t>
      </w:r>
      <w:r>
        <w:rPr>
          <w:rFonts w:ascii="Arial" w:hAnsi="Arial" w:cs="Arial"/>
          <w:color w:val="000000"/>
          <w:sz w:val="20"/>
          <w:szCs w:val="20"/>
        </w:rPr>
        <w:t>»</w:t>
      </w:r>
    </w:p>
    <w:p w:rsidR="00E52635" w:rsidRDefault="00E52635" w:rsidP="00E52635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Н.Г.Чернышевский Роман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color w:val="000000"/>
          <w:sz w:val="20"/>
          <w:szCs w:val="20"/>
        </w:rPr>
        <w:t>"Что делать?"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Н.А.Некрасов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color w:val="000000"/>
          <w:sz w:val="20"/>
          <w:szCs w:val="20"/>
        </w:rPr>
        <w:t>«Кому на Руси жить хорошо»</w:t>
      </w:r>
      <w:r>
        <w:rPr>
          <w:rFonts w:ascii="Arial" w:hAnsi="Arial" w:cs="Arial"/>
          <w:color w:val="000000"/>
          <w:sz w:val="20"/>
          <w:szCs w:val="20"/>
        </w:rPr>
        <w:br/>
        <w:t>М.Е.Салтыков-Щедрин «История одного города», сказки,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color w:val="000000"/>
          <w:sz w:val="20"/>
          <w:szCs w:val="20"/>
        </w:rPr>
        <w:t>«Господа Головлевы»</w:t>
      </w:r>
      <w:r>
        <w:rPr>
          <w:rFonts w:ascii="Arial" w:hAnsi="Arial" w:cs="Arial"/>
          <w:color w:val="000000"/>
          <w:sz w:val="20"/>
          <w:szCs w:val="20"/>
        </w:rPr>
        <w:br/>
        <w:t>Ф.М.Достоевский «Бедные люди»,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color w:val="000000"/>
          <w:sz w:val="20"/>
          <w:szCs w:val="20"/>
        </w:rPr>
        <w:t>«Преступление и наказание»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Л.Н.Толстой «Севастопольские рассказы», «Воскресение», «</w:t>
      </w:r>
      <w:r>
        <w:rPr>
          <w:rStyle w:val="a4"/>
          <w:rFonts w:ascii="Arial" w:hAnsi="Arial" w:cs="Arial"/>
          <w:color w:val="000000"/>
          <w:sz w:val="20"/>
          <w:szCs w:val="20"/>
        </w:rPr>
        <w:t>Война и мир»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А.П.Чехов «Рассказы», «</w:t>
      </w:r>
      <w:r>
        <w:rPr>
          <w:rStyle w:val="a4"/>
          <w:rFonts w:ascii="Arial" w:hAnsi="Arial" w:cs="Arial"/>
          <w:color w:val="000000"/>
          <w:sz w:val="20"/>
          <w:szCs w:val="20"/>
        </w:rPr>
        <w:t>Вишневый сад»</w:t>
      </w: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Литература для внеклассного чтения</w:t>
      </w: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Васильев Б. «В списках не значился», «</w:t>
      </w:r>
      <w:r>
        <w:rPr>
          <w:rStyle w:val="a4"/>
          <w:rFonts w:ascii="Arial" w:hAnsi="Arial" w:cs="Arial"/>
          <w:color w:val="000000"/>
          <w:sz w:val="20"/>
          <w:szCs w:val="20"/>
        </w:rPr>
        <w:t>А зори здесь тихие</w:t>
      </w:r>
      <w:r>
        <w:rPr>
          <w:rFonts w:ascii="Arial" w:hAnsi="Arial" w:cs="Arial"/>
          <w:color w:val="000000"/>
          <w:sz w:val="20"/>
          <w:szCs w:val="20"/>
        </w:rPr>
        <w:t>»</w:t>
      </w: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Шаламов В. «</w:t>
      </w:r>
      <w:r>
        <w:rPr>
          <w:rStyle w:val="a4"/>
          <w:rFonts w:ascii="Arial" w:hAnsi="Arial" w:cs="Arial"/>
          <w:color w:val="000000"/>
          <w:sz w:val="20"/>
          <w:szCs w:val="20"/>
        </w:rPr>
        <w:t>Колымские рассказы</w:t>
      </w:r>
      <w:r>
        <w:rPr>
          <w:rFonts w:ascii="Arial" w:hAnsi="Arial" w:cs="Arial"/>
          <w:color w:val="000000"/>
          <w:sz w:val="20"/>
          <w:szCs w:val="20"/>
        </w:rPr>
        <w:t>»</w:t>
      </w: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Приставкин А. «</w:t>
      </w:r>
      <w:r>
        <w:rPr>
          <w:rStyle w:val="a4"/>
          <w:rFonts w:ascii="Arial" w:hAnsi="Arial" w:cs="Arial"/>
          <w:color w:val="000000"/>
          <w:sz w:val="20"/>
          <w:szCs w:val="20"/>
        </w:rPr>
        <w:t>Ночевала тучка золотая</w:t>
      </w:r>
      <w:r>
        <w:rPr>
          <w:rFonts w:ascii="Arial" w:hAnsi="Arial" w:cs="Arial"/>
          <w:color w:val="000000"/>
          <w:sz w:val="20"/>
          <w:szCs w:val="20"/>
        </w:rPr>
        <w:t>»</w:t>
      </w: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В.Кондратьев «Сашка»</w:t>
      </w:r>
      <w:r>
        <w:rPr>
          <w:rFonts w:ascii="Arial" w:hAnsi="Arial" w:cs="Arial"/>
          <w:color w:val="000000"/>
          <w:sz w:val="20"/>
          <w:szCs w:val="20"/>
        </w:rPr>
        <w:br/>
        <w:t>А. Лиханов «Никто»</w:t>
      </w:r>
      <w:r>
        <w:rPr>
          <w:rFonts w:ascii="Arial" w:hAnsi="Arial" w:cs="Arial"/>
          <w:color w:val="000000"/>
          <w:sz w:val="20"/>
          <w:szCs w:val="20"/>
        </w:rPr>
        <w:br/>
        <w:t>А.Адамович «Каратели»</w:t>
      </w: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Зарубежная литература</w:t>
      </w: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Э.-М. Ремарк «На Западном фронте без перемен», «Три товарища»</w:t>
      </w: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Д. Селинджер «Над пропастью во ржи», рассказы</w:t>
      </w: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Д.Лондон «Мартин Иден»</w:t>
      </w: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У.Голдинг «Повелитель мух»</w:t>
      </w: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Стоун «Жажда жизни»</w:t>
      </w: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Уальд О. «Портрет Дориана Грея»</w:t>
      </w:r>
    </w:p>
    <w:p w:rsidR="00E52635" w:rsidRDefault="00E52635" w:rsidP="00E526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Жирным шрифтом выделены произведения для обязательного прочтения</w:t>
      </w:r>
    </w:p>
    <w:p w:rsidR="007816E2" w:rsidRDefault="007816E2"/>
    <w:sectPr w:rsidR="007816E2" w:rsidSect="00781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E52635"/>
    <w:rsid w:val="007816E2"/>
    <w:rsid w:val="00A80A6F"/>
    <w:rsid w:val="00E52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26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2635"/>
    <w:rPr>
      <w:b/>
      <w:bCs/>
    </w:rPr>
  </w:style>
  <w:style w:type="character" w:customStyle="1" w:styleId="apple-converted-space">
    <w:name w:val="apple-converted-space"/>
    <w:basedOn w:val="a0"/>
    <w:rsid w:val="00E526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 Home</cp:lastModifiedBy>
  <cp:revision>2</cp:revision>
  <dcterms:created xsi:type="dcterms:W3CDTF">2014-06-02T15:16:00Z</dcterms:created>
  <dcterms:modified xsi:type="dcterms:W3CDTF">2014-06-02T15:16:00Z</dcterms:modified>
</cp:coreProperties>
</file>